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FC374" w14:textId="7E6E472D" w:rsidR="00E8108F" w:rsidRPr="00AB2021" w:rsidRDefault="00053284" w:rsidP="00AB2021">
      <w:pPr>
        <w:pStyle w:val="Heading1"/>
        <w:rPr>
          <w:rStyle w:val="Heading1Char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03D2E8" wp14:editId="67AD97C9">
                <wp:simplePos x="0" y="0"/>
                <wp:positionH relativeFrom="margin">
                  <wp:align>left</wp:align>
                </wp:positionH>
                <wp:positionV relativeFrom="paragraph">
                  <wp:posOffset>5626100</wp:posOffset>
                </wp:positionV>
                <wp:extent cx="5943600" cy="635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C7F0233" w14:textId="4F4136FE" w:rsidR="00AB2021" w:rsidRPr="00DE7157" w:rsidRDefault="00AB2021" w:rsidP="00AB2021">
                            <w:pPr>
                              <w:pStyle w:val="Caption"/>
                              <w:rPr>
                                <w:b/>
                                <w:sz w:val="24"/>
                                <w:szCs w:val="28"/>
                              </w:rPr>
                            </w:pPr>
                            <w:r>
                              <w:t xml:space="preserve">Figure 2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Figure_2 \* ALPHABETIC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A</w:t>
                            </w:r>
                            <w:r>
                              <w:fldChar w:fldCharType="end"/>
                            </w:r>
                            <w:r>
                              <w:t>:</w:t>
                            </w:r>
                            <w:r w:rsidRPr="00AB2021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F10567">
                              <w:rPr>
                                <w:lang w:val="en-US"/>
                              </w:rPr>
                              <w:t>Direct estimates of</w:t>
                            </w:r>
                            <w:r>
                              <w:rPr>
                                <w:lang w:val="en-US"/>
                              </w:rPr>
                              <w:t xml:space="preserve"> the</w:t>
                            </w:r>
                            <w:r w:rsidRPr="00F10567">
                              <w:rPr>
                                <w:lang w:val="en-US"/>
                              </w:rPr>
                              <w:t xml:space="preserve"> effect</w:t>
                            </w:r>
                            <w:r>
                              <w:rPr>
                                <w:lang w:val="en-US"/>
                              </w:rPr>
                              <w:t xml:space="preserve"> of corticosteroids on cough 2h after surgery. </w:t>
                            </w:r>
                            <w:proofErr w:type="spellStart"/>
                            <w:r w:rsidRPr="004951DF">
                              <w:t>betatub</w:t>
                            </w:r>
                            <w:proofErr w:type="spellEnd"/>
                            <w:r w:rsidRPr="004951DF">
                              <w:t xml:space="preserve">: Betamethasone topical gel; </w:t>
                            </w:r>
                            <w:proofErr w:type="spellStart"/>
                            <w:r w:rsidRPr="004951DF">
                              <w:t>flzpuf</w:t>
                            </w:r>
                            <w:proofErr w:type="spellEnd"/>
                            <w:r w:rsidRPr="004951DF">
                              <w:t xml:space="preserve">: Inhaler fluticasone; </w:t>
                            </w:r>
                            <w:proofErr w:type="spellStart"/>
                            <w:r w:rsidRPr="004951DF">
                              <w:t>dexaiv</w:t>
                            </w:r>
                            <w:proofErr w:type="spellEnd"/>
                            <w:r w:rsidRPr="004951DF">
                              <w:t xml:space="preserve">: Dexamethasone IV; </w:t>
                            </w:r>
                            <w:proofErr w:type="spellStart"/>
                            <w:proofErr w:type="gramStart"/>
                            <w:r w:rsidRPr="004951DF">
                              <w:t>dexagrg</w:t>
                            </w:r>
                            <w:proofErr w:type="spellEnd"/>
                            <w:r w:rsidRPr="004951DF">
                              <w:t>:,</w:t>
                            </w:r>
                            <w:proofErr w:type="gramEnd"/>
                            <w:r w:rsidRPr="004951DF">
                              <w:t xml:space="preserve"> </w:t>
                            </w:r>
                            <w:proofErr w:type="spellStart"/>
                            <w:r w:rsidRPr="004951DF">
                              <w:t>dexacuf</w:t>
                            </w:r>
                            <w:proofErr w:type="spellEnd"/>
                            <w:r w:rsidRPr="004951DF">
                              <w:t xml:space="preserve">: Dexamethasone in cuff; </w:t>
                            </w:r>
                            <w:proofErr w:type="spellStart"/>
                            <w:r w:rsidRPr="004951DF">
                              <w:t>bdpuf</w:t>
                            </w:r>
                            <w:proofErr w:type="spellEnd"/>
                            <w:r w:rsidRPr="004951DF">
                              <w:t>: Inhaler budesonide</w:t>
                            </w:r>
                            <w:r>
                              <w:t xml:space="preserve">; </w:t>
                            </w:r>
                            <w:proofErr w:type="spellStart"/>
                            <w:r>
                              <w:t>plcbo</w:t>
                            </w:r>
                            <w:proofErr w:type="spellEnd"/>
                            <w:r>
                              <w:t xml:space="preserve">: placebo; </w:t>
                            </w:r>
                            <w:proofErr w:type="spellStart"/>
                            <w:r>
                              <w:t>lubrcnt</w:t>
                            </w:r>
                            <w:proofErr w:type="spellEnd"/>
                            <w:r>
                              <w:t>: lubricant.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A03D2E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443pt;width:468pt;height:.05pt;z-index:25167052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" stroked="f">
                <v:textbox style="mso-fit-shape-to-text:t" inset="0,0,0,0">
                  <w:txbxContent>
                    <w:p w14:paraId="2C7F0233" w14:textId="4F4136FE" w:rsidR="00AB2021" w:rsidRPr="00DE7157" w:rsidRDefault="00AB2021" w:rsidP="00AB2021">
                      <w:pPr>
                        <w:pStyle w:val="Caption"/>
                        <w:rPr>
                          <w:b/>
                          <w:sz w:val="24"/>
                          <w:szCs w:val="28"/>
                        </w:rPr>
                      </w:pPr>
                      <w:r>
                        <w:t xml:space="preserve">Figure 2 </w:t>
                      </w:r>
                      <w:r>
                        <w:fldChar w:fldCharType="begin"/>
                      </w:r>
                      <w:r>
                        <w:instrText xml:space="preserve"> SEQ Figure_2 \* ALPHABETIC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A</w:t>
                      </w:r>
                      <w:r>
                        <w:fldChar w:fldCharType="end"/>
                      </w:r>
                      <w:r>
                        <w:t>:</w:t>
                      </w:r>
                      <w:r w:rsidRPr="00AB2021">
                        <w:rPr>
                          <w:lang w:val="en-US"/>
                        </w:rPr>
                        <w:t xml:space="preserve"> </w:t>
                      </w:r>
                      <w:r w:rsidRPr="00F10567">
                        <w:rPr>
                          <w:lang w:val="en-US"/>
                        </w:rPr>
                        <w:t>Direct estimates of</w:t>
                      </w:r>
                      <w:r>
                        <w:rPr>
                          <w:lang w:val="en-US"/>
                        </w:rPr>
                        <w:t xml:space="preserve"> the</w:t>
                      </w:r>
                      <w:r w:rsidRPr="00F10567">
                        <w:rPr>
                          <w:lang w:val="en-US"/>
                        </w:rPr>
                        <w:t xml:space="preserve"> effect</w:t>
                      </w:r>
                      <w:r>
                        <w:rPr>
                          <w:lang w:val="en-US"/>
                        </w:rPr>
                        <w:t xml:space="preserve"> of corticosteroids on cough 2h after surgery. </w:t>
                      </w:r>
                      <w:proofErr w:type="spellStart"/>
                      <w:r w:rsidRPr="004951DF">
                        <w:t>betatub</w:t>
                      </w:r>
                      <w:proofErr w:type="spellEnd"/>
                      <w:r w:rsidRPr="004951DF">
                        <w:t xml:space="preserve">: Betamethasone topical gel; </w:t>
                      </w:r>
                      <w:proofErr w:type="spellStart"/>
                      <w:r w:rsidRPr="004951DF">
                        <w:t>flzpuf</w:t>
                      </w:r>
                      <w:proofErr w:type="spellEnd"/>
                      <w:r w:rsidRPr="004951DF">
                        <w:t xml:space="preserve">: Inhaler fluticasone; </w:t>
                      </w:r>
                      <w:proofErr w:type="spellStart"/>
                      <w:r w:rsidRPr="004951DF">
                        <w:t>dexaiv</w:t>
                      </w:r>
                      <w:proofErr w:type="spellEnd"/>
                      <w:r w:rsidRPr="004951DF">
                        <w:t xml:space="preserve">: Dexamethasone IV; </w:t>
                      </w:r>
                      <w:proofErr w:type="spellStart"/>
                      <w:proofErr w:type="gramStart"/>
                      <w:r w:rsidRPr="004951DF">
                        <w:t>dexagrg</w:t>
                      </w:r>
                      <w:proofErr w:type="spellEnd"/>
                      <w:r w:rsidRPr="004951DF">
                        <w:t>:,</w:t>
                      </w:r>
                      <w:proofErr w:type="gramEnd"/>
                      <w:r w:rsidRPr="004951DF">
                        <w:t xml:space="preserve"> </w:t>
                      </w:r>
                      <w:proofErr w:type="spellStart"/>
                      <w:r w:rsidRPr="004951DF">
                        <w:t>dexacuf</w:t>
                      </w:r>
                      <w:proofErr w:type="spellEnd"/>
                      <w:r w:rsidRPr="004951DF">
                        <w:t xml:space="preserve">: Dexamethasone in cuff; </w:t>
                      </w:r>
                      <w:proofErr w:type="spellStart"/>
                      <w:r w:rsidRPr="004951DF">
                        <w:t>bdpuf</w:t>
                      </w:r>
                      <w:proofErr w:type="spellEnd"/>
                      <w:r w:rsidRPr="004951DF">
                        <w:t>: Inhaler budesonide</w:t>
                      </w:r>
                      <w:r>
                        <w:t xml:space="preserve">; </w:t>
                      </w:r>
                      <w:proofErr w:type="spellStart"/>
                      <w:r>
                        <w:t>plcbo</w:t>
                      </w:r>
                      <w:proofErr w:type="spellEnd"/>
                      <w:r>
                        <w:t xml:space="preserve">: placebo; </w:t>
                      </w:r>
                      <w:proofErr w:type="spellStart"/>
                      <w:r>
                        <w:t>lubrcnt</w:t>
                      </w:r>
                      <w:proofErr w:type="spellEnd"/>
                      <w:r>
                        <w:t>: lubricant.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021">
        <w:rPr>
          <w:rStyle w:val="Heading1Char"/>
          <w:b/>
          <w:noProof/>
          <w:sz w:val="24"/>
          <w:szCs w:val="28"/>
        </w:rPr>
        <w:drawing>
          <wp:anchor distT="0" distB="0" distL="114300" distR="114300" simplePos="0" relativeHeight="251658240" behindDoc="0" locked="0" layoutInCell="1" allowOverlap="1" wp14:anchorId="1994B93F" wp14:editId="6372CA25">
            <wp:simplePos x="0" y="0"/>
            <wp:positionH relativeFrom="margin">
              <wp:align>right</wp:align>
            </wp:positionH>
            <wp:positionV relativeFrom="paragraph">
              <wp:posOffset>476250</wp:posOffset>
            </wp:positionV>
            <wp:extent cx="6431915" cy="5022850"/>
            <wp:effectExtent l="0" t="0" r="6985" b="6350"/>
            <wp:wrapSquare wrapText="bothSides"/>
            <wp:docPr id="3" name="Picture 3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, schematic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1915" cy="502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02724" w:rsidRPr="00AB2021">
        <w:rPr>
          <w:rStyle w:val="Heading1Char"/>
          <w:b/>
          <w:sz w:val="24"/>
          <w:szCs w:val="28"/>
        </w:rPr>
        <w:t>Appendix VI</w:t>
      </w:r>
      <w:r w:rsidR="002A3391" w:rsidRPr="00AB2021">
        <w:rPr>
          <w:rStyle w:val="Heading1Char"/>
          <w:b/>
          <w:sz w:val="24"/>
          <w:szCs w:val="28"/>
        </w:rPr>
        <w:t>I</w:t>
      </w:r>
    </w:p>
    <w:p w14:paraId="30BC6BB9" w14:textId="017E5D59" w:rsidR="00502724" w:rsidRDefault="00502724">
      <w:r>
        <w:br w:type="page"/>
      </w:r>
    </w:p>
    <w:p w14:paraId="2A6261B0" w14:textId="77777777" w:rsidR="00AB2021" w:rsidRDefault="00502724" w:rsidP="00053284">
      <w:pPr>
        <w:keepNext/>
        <w:ind w:right="1395"/>
      </w:pPr>
      <w:r>
        <w:rPr>
          <w:noProof/>
        </w:rPr>
        <w:lastRenderedPageBreak/>
        <w:drawing>
          <wp:anchor distT="0" distB="0" distL="114300" distR="114300" simplePos="0" relativeHeight="251673600" behindDoc="0" locked="0" layoutInCell="1" allowOverlap="1" wp14:anchorId="28CD0F50" wp14:editId="3447F2BA">
            <wp:simplePos x="0" y="0"/>
            <wp:positionH relativeFrom="margin">
              <wp:posOffset>-795655</wp:posOffset>
            </wp:positionH>
            <wp:positionV relativeFrom="paragraph">
              <wp:posOffset>241300</wp:posOffset>
            </wp:positionV>
            <wp:extent cx="7465695" cy="5461000"/>
            <wp:effectExtent l="0" t="0" r="1905" b="6350"/>
            <wp:wrapSquare wrapText="bothSides"/>
            <wp:docPr id="2" name="Picture 2" descr="Char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5695" cy="546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4A5E0E" w14:textId="1888324F" w:rsidR="00AB2021" w:rsidRDefault="00AB2021" w:rsidP="00AB2021">
      <w:pPr>
        <w:pStyle w:val="Caption"/>
      </w:pPr>
      <w:r>
        <w:t xml:space="preserve">Figure 2 </w:t>
      </w:r>
      <w:r>
        <w:fldChar w:fldCharType="begin"/>
      </w:r>
      <w:r>
        <w:instrText xml:space="preserve"> SEQ Figure_2 \* ALPHABETIC </w:instrText>
      </w:r>
      <w:r>
        <w:fldChar w:fldCharType="separate"/>
      </w:r>
      <w:r>
        <w:rPr>
          <w:noProof/>
        </w:rPr>
        <w:t>B</w:t>
      </w:r>
      <w:r>
        <w:fldChar w:fldCharType="end"/>
      </w:r>
      <w:r>
        <w:t>:</w:t>
      </w:r>
      <w:r w:rsidRPr="00AB2021">
        <w:rPr>
          <w:lang w:val="en-US"/>
        </w:rPr>
        <w:t xml:space="preserve"> </w:t>
      </w:r>
      <w:r w:rsidRPr="00F10567">
        <w:rPr>
          <w:lang w:val="en-US"/>
        </w:rPr>
        <w:t>Direct estimates of</w:t>
      </w:r>
      <w:r>
        <w:rPr>
          <w:lang w:val="en-US"/>
        </w:rPr>
        <w:t xml:space="preserve"> the</w:t>
      </w:r>
      <w:r w:rsidRPr="00F10567">
        <w:rPr>
          <w:lang w:val="en-US"/>
        </w:rPr>
        <w:t xml:space="preserve"> effect</w:t>
      </w:r>
      <w:r>
        <w:rPr>
          <w:lang w:val="en-US"/>
        </w:rPr>
        <w:t xml:space="preserve"> of corticosteroids on cough 12h after surgery. </w:t>
      </w:r>
      <w:proofErr w:type="spellStart"/>
      <w:r w:rsidRPr="004951DF">
        <w:t>betatub</w:t>
      </w:r>
      <w:proofErr w:type="spellEnd"/>
      <w:r w:rsidRPr="004951DF">
        <w:t xml:space="preserve">: Betamethasone topical gel; </w:t>
      </w:r>
      <w:proofErr w:type="spellStart"/>
      <w:r w:rsidRPr="004951DF">
        <w:t>flzpuf</w:t>
      </w:r>
      <w:proofErr w:type="spellEnd"/>
      <w:r w:rsidRPr="004951DF">
        <w:t xml:space="preserve">: Inhaler fluticasone; </w:t>
      </w:r>
      <w:proofErr w:type="spellStart"/>
      <w:r w:rsidRPr="004951DF">
        <w:t>dexaiv</w:t>
      </w:r>
      <w:proofErr w:type="spellEnd"/>
      <w:r w:rsidRPr="004951DF">
        <w:t xml:space="preserve">: Dexamethasone IV; </w:t>
      </w:r>
      <w:proofErr w:type="spellStart"/>
      <w:proofErr w:type="gramStart"/>
      <w:r w:rsidRPr="004951DF">
        <w:t>dexagrg</w:t>
      </w:r>
      <w:proofErr w:type="spellEnd"/>
      <w:r w:rsidRPr="004951DF">
        <w:t>:,</w:t>
      </w:r>
      <w:proofErr w:type="gramEnd"/>
      <w:r w:rsidRPr="004951DF">
        <w:t xml:space="preserve"> </w:t>
      </w:r>
      <w:proofErr w:type="spellStart"/>
      <w:r w:rsidRPr="004951DF">
        <w:t>dexacuf</w:t>
      </w:r>
      <w:proofErr w:type="spellEnd"/>
      <w:r w:rsidRPr="004951DF">
        <w:t xml:space="preserve">: Dexamethasone in cuff; </w:t>
      </w:r>
      <w:proofErr w:type="spellStart"/>
      <w:r w:rsidRPr="004951DF">
        <w:t>bdpuf</w:t>
      </w:r>
      <w:proofErr w:type="spellEnd"/>
      <w:r w:rsidRPr="004951DF">
        <w:t>: Inhaler budesonide</w:t>
      </w:r>
      <w:r>
        <w:t xml:space="preserve">; </w:t>
      </w:r>
      <w:proofErr w:type="spellStart"/>
      <w:r>
        <w:t>plcbo</w:t>
      </w:r>
      <w:proofErr w:type="spellEnd"/>
      <w:r>
        <w:t xml:space="preserve">: placebo; </w:t>
      </w:r>
      <w:proofErr w:type="spellStart"/>
      <w:r>
        <w:t>lubrcnt</w:t>
      </w:r>
      <w:proofErr w:type="spellEnd"/>
      <w:r>
        <w:t>: lubricant.</w:t>
      </w:r>
    </w:p>
    <w:p w14:paraId="1CF259C4" w14:textId="68A5595E" w:rsidR="00502724" w:rsidRDefault="00502724" w:rsidP="00AB2021">
      <w:pPr>
        <w:keepNext/>
      </w:pPr>
      <w:r>
        <w:br w:type="page"/>
      </w:r>
    </w:p>
    <w:p w14:paraId="47825414" w14:textId="0FC29CD1" w:rsidR="00502724" w:rsidRPr="00502724" w:rsidRDefault="00AB2021" w:rsidP="0050272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06B167" wp14:editId="178E74A9">
                <wp:simplePos x="0" y="0"/>
                <wp:positionH relativeFrom="column">
                  <wp:posOffset>-371475</wp:posOffset>
                </wp:positionH>
                <wp:positionV relativeFrom="paragraph">
                  <wp:posOffset>5885180</wp:posOffset>
                </wp:positionV>
                <wp:extent cx="6678930" cy="635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893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C846FD2" w14:textId="293D25B8" w:rsidR="00AB2021" w:rsidRPr="00C83847" w:rsidRDefault="00AB2021" w:rsidP="00AB2021">
                            <w:pPr>
                              <w:pStyle w:val="Caption"/>
                              <w:rPr>
                                <w:noProof/>
                                <w:sz w:val="24"/>
                              </w:rPr>
                            </w:pPr>
                            <w:r>
                              <w:t xml:space="preserve">Figure 2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Figure_2 \* ALPHABETIC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C</w:t>
                            </w:r>
                            <w:r>
                              <w:fldChar w:fldCharType="end"/>
                            </w:r>
                            <w:r>
                              <w:t xml:space="preserve">: </w:t>
                            </w:r>
                            <w:r w:rsidRPr="00F10567">
                              <w:rPr>
                                <w:lang w:val="en-US"/>
                              </w:rPr>
                              <w:t>Direct estimates of</w:t>
                            </w:r>
                            <w:r>
                              <w:rPr>
                                <w:lang w:val="en-US"/>
                              </w:rPr>
                              <w:t xml:space="preserve"> the</w:t>
                            </w:r>
                            <w:r w:rsidRPr="00F10567">
                              <w:rPr>
                                <w:lang w:val="en-US"/>
                              </w:rPr>
                              <w:t xml:space="preserve"> effect</w:t>
                            </w:r>
                            <w:r>
                              <w:rPr>
                                <w:lang w:val="en-US"/>
                              </w:rPr>
                              <w:t xml:space="preserve"> of corticosteroids on cough 24h after surgery. </w:t>
                            </w:r>
                            <w:proofErr w:type="spellStart"/>
                            <w:r w:rsidRPr="004951DF">
                              <w:t>betatub</w:t>
                            </w:r>
                            <w:proofErr w:type="spellEnd"/>
                            <w:r w:rsidRPr="004951DF">
                              <w:t xml:space="preserve">: Betamethasone topical gel; </w:t>
                            </w:r>
                            <w:proofErr w:type="spellStart"/>
                            <w:r w:rsidRPr="004951DF">
                              <w:t>flzpuf</w:t>
                            </w:r>
                            <w:proofErr w:type="spellEnd"/>
                            <w:r w:rsidRPr="004951DF">
                              <w:t xml:space="preserve">: Inhaler fluticasone; </w:t>
                            </w:r>
                            <w:proofErr w:type="spellStart"/>
                            <w:r w:rsidRPr="004951DF">
                              <w:t>dexaiv</w:t>
                            </w:r>
                            <w:proofErr w:type="spellEnd"/>
                            <w:r w:rsidRPr="004951DF">
                              <w:t xml:space="preserve">: Dexamethasone IV; </w:t>
                            </w:r>
                            <w:proofErr w:type="spellStart"/>
                            <w:proofErr w:type="gramStart"/>
                            <w:r w:rsidRPr="004951DF">
                              <w:t>dexagrg</w:t>
                            </w:r>
                            <w:proofErr w:type="spellEnd"/>
                            <w:r w:rsidRPr="004951DF">
                              <w:t>:,</w:t>
                            </w:r>
                            <w:proofErr w:type="gramEnd"/>
                            <w:r w:rsidRPr="004951DF">
                              <w:t xml:space="preserve"> </w:t>
                            </w:r>
                            <w:proofErr w:type="spellStart"/>
                            <w:r w:rsidRPr="004951DF">
                              <w:t>dexacuf</w:t>
                            </w:r>
                            <w:proofErr w:type="spellEnd"/>
                            <w:r w:rsidRPr="004951DF">
                              <w:t xml:space="preserve">: Dexamethasone in cuff; </w:t>
                            </w:r>
                            <w:proofErr w:type="spellStart"/>
                            <w:r w:rsidRPr="004951DF">
                              <w:t>bdpuf</w:t>
                            </w:r>
                            <w:proofErr w:type="spellEnd"/>
                            <w:r w:rsidRPr="004951DF">
                              <w:t>: Inhaler budesonide</w:t>
                            </w:r>
                            <w:r>
                              <w:t xml:space="preserve">; </w:t>
                            </w:r>
                            <w:proofErr w:type="spellStart"/>
                            <w:r>
                              <w:t>plcbo</w:t>
                            </w:r>
                            <w:proofErr w:type="spellEnd"/>
                            <w:r>
                              <w:t xml:space="preserve">: placebo; </w:t>
                            </w:r>
                            <w:proofErr w:type="spellStart"/>
                            <w:r>
                              <w:t>lubrcnt</w:t>
                            </w:r>
                            <w:proofErr w:type="spellEnd"/>
                            <w:r>
                              <w:t>: lubricant.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06B167" id="Text Box 5" o:spid="_x0000_s1027" type="#_x0000_t202" style="position:absolute;margin-left:-29.25pt;margin-top:463.4pt;width:525.9pt;height:.0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" stroked="f">
                <v:textbox style="mso-fit-shape-to-text:t" inset="0,0,0,0">
                  <w:txbxContent>
                    <w:p w14:paraId="4C846FD2" w14:textId="293D25B8" w:rsidR="00AB2021" w:rsidRPr="00C83847" w:rsidRDefault="00AB2021" w:rsidP="00AB2021">
                      <w:pPr>
                        <w:pStyle w:val="Caption"/>
                        <w:rPr>
                          <w:noProof/>
                          <w:sz w:val="24"/>
                        </w:rPr>
                      </w:pPr>
                      <w:r>
                        <w:t xml:space="preserve">Figure 2 </w:t>
                      </w:r>
                      <w:r>
                        <w:fldChar w:fldCharType="begin"/>
                      </w:r>
                      <w:r>
                        <w:instrText xml:space="preserve"> SEQ Figure_2 \* ALPHABETIC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C</w:t>
                      </w:r>
                      <w:r>
                        <w:fldChar w:fldCharType="end"/>
                      </w:r>
                      <w:r>
                        <w:t>:</w:t>
                      </w:r>
                      <w:r>
                        <w:t xml:space="preserve"> </w:t>
                      </w:r>
                      <w:r w:rsidRPr="00F10567">
                        <w:rPr>
                          <w:lang w:val="en-US"/>
                        </w:rPr>
                        <w:t>Direct estimates of</w:t>
                      </w:r>
                      <w:r>
                        <w:rPr>
                          <w:lang w:val="en-US"/>
                        </w:rPr>
                        <w:t xml:space="preserve"> the</w:t>
                      </w:r>
                      <w:r w:rsidRPr="00F10567">
                        <w:rPr>
                          <w:lang w:val="en-US"/>
                        </w:rPr>
                        <w:t xml:space="preserve"> effect</w:t>
                      </w:r>
                      <w:r>
                        <w:rPr>
                          <w:lang w:val="en-US"/>
                        </w:rPr>
                        <w:t xml:space="preserve"> of corticosteroids on cough 24h after surgery. </w:t>
                      </w:r>
                      <w:proofErr w:type="spellStart"/>
                      <w:r w:rsidRPr="004951DF">
                        <w:t>betatub</w:t>
                      </w:r>
                      <w:proofErr w:type="spellEnd"/>
                      <w:r w:rsidRPr="004951DF">
                        <w:t xml:space="preserve">: Betamethasone topical gel; </w:t>
                      </w:r>
                      <w:proofErr w:type="spellStart"/>
                      <w:r w:rsidRPr="004951DF">
                        <w:t>flzpuf</w:t>
                      </w:r>
                      <w:proofErr w:type="spellEnd"/>
                      <w:r w:rsidRPr="004951DF">
                        <w:t xml:space="preserve">: Inhaler fluticasone; </w:t>
                      </w:r>
                      <w:proofErr w:type="spellStart"/>
                      <w:r w:rsidRPr="004951DF">
                        <w:t>dexaiv</w:t>
                      </w:r>
                      <w:proofErr w:type="spellEnd"/>
                      <w:r w:rsidRPr="004951DF">
                        <w:t xml:space="preserve">: Dexamethasone IV; </w:t>
                      </w:r>
                      <w:proofErr w:type="spellStart"/>
                      <w:proofErr w:type="gramStart"/>
                      <w:r w:rsidRPr="004951DF">
                        <w:t>dexagrg</w:t>
                      </w:r>
                      <w:proofErr w:type="spellEnd"/>
                      <w:r w:rsidRPr="004951DF">
                        <w:t>:,</w:t>
                      </w:r>
                      <w:proofErr w:type="gramEnd"/>
                      <w:r w:rsidRPr="004951DF">
                        <w:t xml:space="preserve"> </w:t>
                      </w:r>
                      <w:proofErr w:type="spellStart"/>
                      <w:r w:rsidRPr="004951DF">
                        <w:t>dexacuf</w:t>
                      </w:r>
                      <w:proofErr w:type="spellEnd"/>
                      <w:r w:rsidRPr="004951DF">
                        <w:t xml:space="preserve">: Dexamethasone in cuff; </w:t>
                      </w:r>
                      <w:proofErr w:type="spellStart"/>
                      <w:r w:rsidRPr="004951DF">
                        <w:t>bdpuf</w:t>
                      </w:r>
                      <w:proofErr w:type="spellEnd"/>
                      <w:r w:rsidRPr="004951DF">
                        <w:t>: Inhaler budesonide</w:t>
                      </w:r>
                      <w:r>
                        <w:t xml:space="preserve">; </w:t>
                      </w:r>
                      <w:proofErr w:type="spellStart"/>
                      <w:r>
                        <w:t>plcbo</w:t>
                      </w:r>
                      <w:proofErr w:type="spellEnd"/>
                      <w:r>
                        <w:t xml:space="preserve">: placebo; </w:t>
                      </w:r>
                      <w:proofErr w:type="spellStart"/>
                      <w:r>
                        <w:t>lubrcnt</w:t>
                      </w:r>
                      <w:proofErr w:type="spellEnd"/>
                      <w:r>
                        <w:t>: lubricant.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02724">
        <w:rPr>
          <w:noProof/>
        </w:rPr>
        <w:drawing>
          <wp:anchor distT="0" distB="0" distL="114300" distR="114300" simplePos="0" relativeHeight="251662336" behindDoc="0" locked="0" layoutInCell="1" allowOverlap="1" wp14:anchorId="6F2C2B8F" wp14:editId="33A738C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678930" cy="5828030"/>
            <wp:effectExtent l="0" t="0" r="7620" b="1270"/>
            <wp:wrapSquare wrapText="bothSides"/>
            <wp:docPr id="4" name="Picture 4" descr="Char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8930" cy="582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02724" w:rsidRPr="00502724" w:rsidSect="00053284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724"/>
    <w:rsid w:val="00053284"/>
    <w:rsid w:val="00127F2A"/>
    <w:rsid w:val="00187E3A"/>
    <w:rsid w:val="001D4C45"/>
    <w:rsid w:val="00250475"/>
    <w:rsid w:val="00262771"/>
    <w:rsid w:val="002A3391"/>
    <w:rsid w:val="002F5B95"/>
    <w:rsid w:val="00502724"/>
    <w:rsid w:val="00562FF9"/>
    <w:rsid w:val="00672D02"/>
    <w:rsid w:val="00733E16"/>
    <w:rsid w:val="00896AD2"/>
    <w:rsid w:val="00933E3A"/>
    <w:rsid w:val="00AB2021"/>
    <w:rsid w:val="00AE50B9"/>
    <w:rsid w:val="00AF0547"/>
    <w:rsid w:val="00BF2B30"/>
    <w:rsid w:val="00C63094"/>
    <w:rsid w:val="00CC0C3B"/>
    <w:rsid w:val="00CF2C97"/>
    <w:rsid w:val="00D63F6F"/>
    <w:rsid w:val="00DB5442"/>
    <w:rsid w:val="00E25BB9"/>
    <w:rsid w:val="00F338B0"/>
    <w:rsid w:val="00F47A09"/>
    <w:rsid w:val="00FB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91C09"/>
  <w15:chartTrackingRefBased/>
  <w15:docId w15:val="{0D39667A-53B2-4860-B2E8-68488AACB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C45"/>
    <w:rPr>
      <w:rFonts w:ascii="Times New Roman" w:hAnsi="Times New Roman"/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38B0"/>
    <w:pPr>
      <w:keepNext/>
      <w:keepLines/>
      <w:spacing w:before="240" w:after="0"/>
      <w:outlineLvl w:val="0"/>
    </w:pPr>
    <w:rPr>
      <w:rFonts w:eastAsiaTheme="majorEastAsia" w:cstheme="majorBidi"/>
      <w:b/>
      <w:color w:val="2F5496" w:themeColor="accent1" w:themeShade="BF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38B0"/>
    <w:rPr>
      <w:rFonts w:ascii="Times New Roman" w:eastAsiaTheme="majorEastAsia" w:hAnsi="Times New Roman" w:cstheme="majorBidi"/>
      <w:b/>
      <w:color w:val="2F5496" w:themeColor="accent1" w:themeShade="BF"/>
      <w:sz w:val="28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502724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badri</dc:creator>
  <cp:keywords/>
  <dc:description/>
  <cp:lastModifiedBy>maryam badri</cp:lastModifiedBy>
  <cp:revision>6</cp:revision>
  <dcterms:created xsi:type="dcterms:W3CDTF">2022-06-14T10:19:00Z</dcterms:created>
  <dcterms:modified xsi:type="dcterms:W3CDTF">2022-06-18T21:18:00Z</dcterms:modified>
</cp:coreProperties>
</file>